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DAE9D">
      <w:pPr>
        <w:spacing w:line="57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3</w:t>
      </w:r>
    </w:p>
    <w:p w14:paraId="0BC1E547">
      <w:pPr>
        <w:spacing w:after="276" w:afterLines="50" w:line="570" w:lineRule="exact"/>
        <w:jc w:val="center"/>
        <w:rPr>
          <w:rFonts w:ascii="方正小标宋简体" w:hAnsi="华文中宋" w:eastAsia="方正小标宋简体"/>
        </w:rPr>
      </w:pPr>
      <w:bookmarkStart w:id="0" w:name="_GoBack"/>
      <w:r>
        <w:rPr>
          <w:rFonts w:hint="eastAsia" w:ascii="方正小标宋简体" w:hAnsi="华文中宋" w:eastAsia="方正小标宋简体"/>
          <w:bCs/>
          <w:sz w:val="44"/>
        </w:rPr>
        <w:t>课题研究结题成果要求</w:t>
      </w:r>
    </w:p>
    <w:bookmarkEnd w:id="0"/>
    <w:p w14:paraId="1EC9EE1C">
      <w:pPr>
        <w:spacing w:line="320" w:lineRule="exact"/>
        <w:ind w:left="420" w:right="-45" w:rightChars="-15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一、总体要求</w:t>
      </w:r>
    </w:p>
    <w:p w14:paraId="497207CD">
      <w:pPr>
        <w:spacing w:line="320" w:lineRule="exact"/>
        <w:ind w:right="-45" w:rightChars="-15"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、课题研究成果报告撰写注重研究成果的决策参考作用，必须围绕《2025年上海市体育局决策咨询研究课题目录》要求的研究重点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hint="eastAsia" w:ascii="宋体" w:hAnsi="宋体" w:eastAsia="宋体"/>
          <w:sz w:val="21"/>
          <w:szCs w:val="21"/>
        </w:rPr>
        <w:t>重在明确提出有前瞻性、创新性和操作性思路和政策建议，发挥研究的决策咨询功能，力戒空谈。决策参考报告立足课题研究成果，将研究中发现的主要问题，以核心观点及政策建议精简阐述。</w:t>
      </w:r>
    </w:p>
    <w:p w14:paraId="15B44BC0">
      <w:pPr>
        <w:spacing w:line="320" w:lineRule="exact"/>
        <w:ind w:right="-45" w:rightChars="-15"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、要求论点鲜明、论据充足、论证严密；资料翔实，数据科学、准确；分析透彻、深刻、精炼；对策建议明确重点、切实可行；图表清晰、严谨、规范；语言表述书面、正式。</w:t>
      </w:r>
    </w:p>
    <w:p w14:paraId="774761FD">
      <w:pPr>
        <w:spacing w:line="320" w:lineRule="exact"/>
        <w:ind w:right="-45" w:rightChars="-15"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、要求课题研究成果报告字数1.5万字左右，围绕课题研究成果形成决策参考报告字数不超过1500字。课题研究报告为</w:t>
      </w:r>
      <w:r>
        <w:rPr>
          <w:rFonts w:ascii="宋体" w:hAnsi="宋体" w:eastAsia="宋体"/>
          <w:sz w:val="21"/>
          <w:szCs w:val="21"/>
        </w:rPr>
        <w:t>Word</w:t>
      </w:r>
      <w:r>
        <w:rPr>
          <w:rFonts w:hint="eastAsia" w:ascii="宋体" w:hAnsi="宋体" w:eastAsia="宋体"/>
          <w:sz w:val="21"/>
          <w:szCs w:val="21"/>
        </w:rPr>
        <w:t>文档格式</w:t>
      </w:r>
      <w:r>
        <w:rPr>
          <w:rFonts w:hint="eastAsia" w:ascii="宋体" w:hAnsi="宋体" w:eastAsia="宋体" w:cs="仿宋_GB2312"/>
          <w:kern w:val="0"/>
          <w:sz w:val="21"/>
          <w:szCs w:val="21"/>
        </w:rPr>
        <w:t>，按时提交，确保质量。</w:t>
      </w:r>
    </w:p>
    <w:p w14:paraId="7701C0D5">
      <w:pPr>
        <w:spacing w:line="320" w:lineRule="exact"/>
        <w:ind w:right="-45" w:rightChars="-15"/>
        <w:rPr>
          <w:rFonts w:ascii="黑体" w:hAnsi="宋体" w:eastAsia="黑体"/>
          <w:sz w:val="21"/>
          <w:szCs w:val="21"/>
        </w:rPr>
      </w:pPr>
      <w:r>
        <w:rPr>
          <w:rFonts w:ascii="黑体" w:hAnsi="宋体" w:eastAsia="黑体"/>
          <w:sz w:val="21"/>
          <w:szCs w:val="21"/>
        </w:rPr>
        <w:t xml:space="preserve">    </w:t>
      </w:r>
      <w:r>
        <w:rPr>
          <w:rFonts w:hint="eastAsia" w:ascii="黑体" w:hAnsi="宋体" w:eastAsia="黑体"/>
          <w:sz w:val="21"/>
          <w:szCs w:val="21"/>
        </w:rPr>
        <w:t>二、基本结构</w:t>
      </w:r>
    </w:p>
    <w:p w14:paraId="4A566AFE">
      <w:pPr>
        <w:spacing w:line="320" w:lineRule="exact"/>
        <w:ind w:right="-45" w:rightChars="-15" w:firstLine="42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、研究背景。</w:t>
      </w:r>
    </w:p>
    <w:p w14:paraId="6B85E50C">
      <w:pPr>
        <w:spacing w:line="320" w:lineRule="exact"/>
        <w:ind w:right="-45" w:rightChars="-15" w:firstLine="42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、问题和现状分析。其中包括现状和趋势、比较分析</w:t>
      </w:r>
      <w:r>
        <w:rPr>
          <w:rFonts w:ascii="宋体" w:hAnsi="宋体" w:eastAsia="宋体"/>
          <w:sz w:val="21"/>
          <w:szCs w:val="21"/>
        </w:rPr>
        <w:t>(</w:t>
      </w:r>
      <w:r>
        <w:rPr>
          <w:rFonts w:hint="eastAsia" w:ascii="宋体" w:hAnsi="宋体" w:eastAsia="宋体"/>
          <w:sz w:val="21"/>
          <w:szCs w:val="21"/>
        </w:rPr>
        <w:t>注重国际比较）、有利条件（社会环境）、不利因素（主要困难和问题）等（研究过程中的数据处理及图表不在正文呈现，以附件形式附后）。</w:t>
      </w:r>
    </w:p>
    <w:p w14:paraId="3E27E009">
      <w:pPr>
        <w:spacing w:line="320" w:lineRule="exact"/>
        <w:ind w:right="-45" w:rightChars="-15" w:firstLine="420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、对策建议。这部分应是课题研究的亮点和关键，对策建议要突出重点、层次清晰，具有针对性、前瞻性和创新性，提出的具体方案和举措应有可操作性。</w:t>
      </w:r>
    </w:p>
    <w:p w14:paraId="31E67277">
      <w:pPr>
        <w:spacing w:line="320" w:lineRule="exact"/>
        <w:ind w:right="-45" w:rightChars="-15" w:firstLine="420" w:firstLineChars="200"/>
        <w:rPr>
          <w:rFonts w:ascii="黑体" w:hAnsi="宋体" w:eastAsia="黑体"/>
          <w:sz w:val="21"/>
          <w:szCs w:val="21"/>
        </w:rPr>
      </w:pPr>
      <w:r>
        <w:rPr>
          <w:rFonts w:hint="eastAsia" w:ascii="黑体" w:hAnsi="宋体" w:eastAsia="黑体"/>
          <w:sz w:val="21"/>
          <w:szCs w:val="21"/>
        </w:rPr>
        <w:t>三、排版格式</w:t>
      </w:r>
    </w:p>
    <w:p w14:paraId="34CF04ED">
      <w:pPr>
        <w:spacing w:line="320" w:lineRule="exact"/>
        <w:ind w:right="-45" w:rightChars="-15" w:firstLine="422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黑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、总标题：</w:t>
      </w:r>
      <w:r>
        <w:rPr>
          <w:rFonts w:hint="eastAsia" w:ascii="宋体" w:hAnsi="宋体" w:eastAsia="宋体"/>
          <w:sz w:val="21"/>
          <w:szCs w:val="21"/>
        </w:rPr>
        <w:t>用</w:t>
      </w:r>
      <w:r>
        <w:rPr>
          <w:rFonts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/>
          <w:sz w:val="21"/>
          <w:szCs w:val="21"/>
        </w:rPr>
        <w:t>号加粗宋体，上面空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行，行距均用固定值</w:t>
      </w:r>
      <w:r>
        <w:rPr>
          <w:rFonts w:ascii="宋体" w:hAnsi="宋体" w:eastAsia="宋体"/>
          <w:sz w:val="21"/>
          <w:szCs w:val="21"/>
        </w:rPr>
        <w:t>28</w:t>
      </w:r>
      <w:r>
        <w:rPr>
          <w:rFonts w:hint="eastAsia" w:ascii="宋体" w:hAnsi="宋体" w:eastAsia="宋体"/>
          <w:sz w:val="21"/>
          <w:szCs w:val="21"/>
        </w:rPr>
        <w:t>。</w:t>
      </w:r>
    </w:p>
    <w:p w14:paraId="65FDFE7F">
      <w:pPr>
        <w:spacing w:line="320" w:lineRule="exact"/>
        <w:ind w:right="-45" w:rightChars="-15" w:firstLine="422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黑体"/>
          <w:b/>
          <w:bCs/>
          <w:sz w:val="21"/>
          <w:szCs w:val="21"/>
        </w:rPr>
        <w:t>2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、作者：</w:t>
      </w:r>
      <w:r>
        <w:rPr>
          <w:rFonts w:hint="eastAsia" w:ascii="宋体" w:hAnsi="宋体" w:eastAsia="宋体"/>
          <w:sz w:val="21"/>
          <w:szCs w:val="21"/>
        </w:rPr>
        <w:t>总标题下面标明课题作者姓名，用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号仿宋体，行距用固定值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（与总标题之间空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行）。下面空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行，为摘要部分。</w:t>
      </w:r>
    </w:p>
    <w:p w14:paraId="7305764B">
      <w:pPr>
        <w:spacing w:line="320" w:lineRule="exact"/>
        <w:ind w:right="-45" w:rightChars="-15" w:firstLine="422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黑体"/>
          <w:b/>
          <w:sz w:val="21"/>
          <w:szCs w:val="21"/>
        </w:rPr>
        <w:t>3</w:t>
      </w:r>
      <w:r>
        <w:rPr>
          <w:rFonts w:hint="eastAsia" w:ascii="宋体" w:hAnsi="宋体" w:eastAsia="宋体" w:cs="黑体"/>
          <w:b/>
          <w:sz w:val="21"/>
          <w:szCs w:val="21"/>
        </w:rPr>
        <w:t>、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摘要：</w:t>
      </w:r>
      <w:r>
        <w:rPr>
          <w:rFonts w:hint="eastAsia" w:ascii="宋体" w:hAnsi="宋体" w:eastAsia="宋体"/>
          <w:sz w:val="21"/>
          <w:szCs w:val="21"/>
        </w:rPr>
        <w:t>简要说明课题研究的主要成果、创新之处，</w:t>
      </w:r>
      <w:r>
        <w:rPr>
          <w:rFonts w:ascii="宋体" w:hAnsi="宋体" w:eastAsia="宋体"/>
          <w:sz w:val="21"/>
          <w:szCs w:val="21"/>
        </w:rPr>
        <w:t>200</w:t>
      </w:r>
      <w:r>
        <w:rPr>
          <w:rFonts w:ascii="宋体" w:hAnsi="宋体" w:eastAsia="宋体" w:cs="Arial"/>
          <w:sz w:val="21"/>
          <w:szCs w:val="21"/>
        </w:rPr>
        <w:t>—</w:t>
      </w:r>
      <w:r>
        <w:rPr>
          <w:rFonts w:ascii="宋体" w:hAnsi="宋体" w:eastAsia="宋体"/>
          <w:sz w:val="21"/>
          <w:szCs w:val="21"/>
        </w:rPr>
        <w:t>300</w:t>
      </w:r>
      <w:r>
        <w:rPr>
          <w:rFonts w:hint="eastAsia" w:ascii="宋体" w:hAnsi="宋体" w:eastAsia="宋体"/>
          <w:sz w:val="21"/>
          <w:szCs w:val="21"/>
        </w:rPr>
        <w:t>字为宜，用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号仿宋体，行距为固定值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。</w:t>
      </w:r>
    </w:p>
    <w:p w14:paraId="3D69037E">
      <w:pPr>
        <w:spacing w:line="320" w:lineRule="exact"/>
        <w:ind w:right="-45" w:rightChars="-15" w:firstLine="422" w:firstLineChars="200"/>
        <w:rPr>
          <w:rFonts w:ascii="宋体" w:hAnsi="宋体" w:eastAsia="宋体"/>
          <w:spacing w:val="-4"/>
          <w:sz w:val="21"/>
          <w:szCs w:val="21"/>
        </w:rPr>
      </w:pPr>
      <w:r>
        <w:rPr>
          <w:rFonts w:ascii="宋体" w:hAnsi="宋体" w:eastAsia="宋体" w:cs="黑体"/>
          <w:b/>
          <w:bCs/>
          <w:sz w:val="21"/>
          <w:szCs w:val="21"/>
        </w:rPr>
        <w:t>4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、</w:t>
      </w:r>
      <w:r>
        <w:rPr>
          <w:rFonts w:hint="eastAsia" w:ascii="宋体" w:hAnsi="宋体" w:eastAsia="宋体" w:cs="黑体"/>
          <w:b/>
          <w:bCs/>
          <w:spacing w:val="-4"/>
          <w:sz w:val="21"/>
          <w:szCs w:val="21"/>
        </w:rPr>
        <w:t>关键词：</w:t>
      </w:r>
      <w:r>
        <w:rPr>
          <w:rFonts w:hint="eastAsia" w:ascii="宋体" w:hAnsi="宋体" w:eastAsia="宋体"/>
          <w:spacing w:val="-4"/>
          <w:sz w:val="21"/>
          <w:szCs w:val="21"/>
        </w:rPr>
        <w:t>罗列课题研究的关键词，</w:t>
      </w:r>
      <w:r>
        <w:rPr>
          <w:rFonts w:ascii="宋体" w:hAnsi="宋体" w:eastAsia="宋体"/>
          <w:spacing w:val="-4"/>
          <w:sz w:val="21"/>
          <w:szCs w:val="21"/>
        </w:rPr>
        <w:t>3</w:t>
      </w:r>
      <w:r>
        <w:rPr>
          <w:rFonts w:ascii="宋体" w:hAnsi="宋体" w:eastAsia="宋体" w:cs="Arial"/>
          <w:spacing w:val="-4"/>
          <w:sz w:val="21"/>
          <w:szCs w:val="21"/>
        </w:rPr>
        <w:t>—</w:t>
      </w:r>
      <w:r>
        <w:rPr>
          <w:rFonts w:ascii="宋体" w:hAnsi="宋体" w:eastAsia="宋体"/>
          <w:spacing w:val="-4"/>
          <w:sz w:val="21"/>
          <w:szCs w:val="21"/>
        </w:rPr>
        <w:t>6</w:t>
      </w:r>
      <w:r>
        <w:rPr>
          <w:rFonts w:hint="eastAsia" w:ascii="宋体" w:hAnsi="宋体" w:eastAsia="宋体"/>
          <w:spacing w:val="-4"/>
          <w:sz w:val="21"/>
          <w:szCs w:val="21"/>
        </w:rPr>
        <w:t>个词为宜，用</w:t>
      </w:r>
      <w:r>
        <w:rPr>
          <w:rFonts w:ascii="宋体" w:hAnsi="宋体" w:eastAsia="宋体"/>
          <w:spacing w:val="-4"/>
          <w:sz w:val="21"/>
          <w:szCs w:val="21"/>
        </w:rPr>
        <w:t>5</w:t>
      </w:r>
      <w:r>
        <w:rPr>
          <w:rFonts w:hint="eastAsia" w:ascii="宋体" w:hAnsi="宋体" w:eastAsia="宋体"/>
          <w:spacing w:val="-4"/>
          <w:sz w:val="21"/>
          <w:szCs w:val="21"/>
        </w:rPr>
        <w:t>号仿宋体，关键词之间用分号隔开。</w:t>
      </w:r>
    </w:p>
    <w:p w14:paraId="593241F9">
      <w:pPr>
        <w:spacing w:line="320" w:lineRule="exact"/>
        <w:ind w:right="-45" w:rightChars="-15"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黑体"/>
          <w:b/>
          <w:bCs/>
          <w:sz w:val="21"/>
          <w:szCs w:val="21"/>
        </w:rPr>
        <w:t>5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、作者简介：</w:t>
      </w:r>
      <w:r>
        <w:rPr>
          <w:rFonts w:hint="eastAsia" w:ascii="宋体" w:hAnsi="宋体" w:eastAsia="宋体" w:cs="宋体"/>
          <w:sz w:val="21"/>
          <w:szCs w:val="21"/>
        </w:rPr>
        <w:t>按顺序列出：姓名，工作单位及职务、职称，学位，研究方向，用</w:t>
      </w:r>
      <w:r>
        <w:rPr>
          <w:rFonts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号仿宋体。下面空</w:t>
      </w:r>
      <w:r>
        <w:rPr>
          <w:rFonts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行，为正文部分。</w:t>
      </w:r>
    </w:p>
    <w:p w14:paraId="27C2A147">
      <w:pPr>
        <w:spacing w:line="320" w:lineRule="exact"/>
        <w:ind w:right="-45" w:rightChars="-15" w:firstLine="422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黑体"/>
          <w:b/>
          <w:bCs/>
          <w:sz w:val="21"/>
          <w:szCs w:val="21"/>
        </w:rPr>
        <w:t>6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、正文：</w:t>
      </w:r>
      <w:r>
        <w:rPr>
          <w:rFonts w:hint="eastAsia" w:ascii="宋体" w:hAnsi="宋体" w:eastAsia="宋体"/>
          <w:sz w:val="21"/>
          <w:szCs w:val="21"/>
        </w:rPr>
        <w:t>全部统一用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号宋体，行距为固定值</w:t>
      </w:r>
      <w:r>
        <w:rPr>
          <w:rFonts w:ascii="宋体" w:hAnsi="宋体" w:eastAsia="宋体"/>
          <w:sz w:val="21"/>
          <w:szCs w:val="21"/>
        </w:rPr>
        <w:t>20</w:t>
      </w:r>
      <w:r>
        <w:rPr>
          <w:rFonts w:hint="eastAsia" w:ascii="宋体" w:hAnsi="宋体" w:eastAsia="宋体"/>
          <w:sz w:val="21"/>
          <w:szCs w:val="21"/>
        </w:rPr>
        <w:t>。</w:t>
      </w:r>
    </w:p>
    <w:p w14:paraId="5D6F06B8">
      <w:pPr>
        <w:spacing w:line="320" w:lineRule="exact"/>
        <w:ind w:right="-45" w:rightChars="-15"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顺序标题统一为：一、二、……（用小</w:t>
      </w:r>
      <w:r>
        <w:rPr>
          <w:rFonts w:ascii="宋体" w:hAnsi="宋体" w:eastAsia="宋体"/>
          <w:sz w:val="21"/>
          <w:szCs w:val="21"/>
        </w:rPr>
        <w:t>4</w:t>
      </w:r>
      <w:r>
        <w:rPr>
          <w:rFonts w:hint="eastAsia" w:ascii="宋体" w:hAnsi="宋体" w:eastAsia="宋体"/>
          <w:sz w:val="21"/>
          <w:szCs w:val="21"/>
        </w:rPr>
        <w:t>黑体，居中）；（一）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（二）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……（用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号仿宋体，前面空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格，后面不要有标点符号）；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、……（用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号仿宋体，前面空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格）；⑴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⑵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……（用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号宋体，前面空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格，后面不要有标点符号）；</w:t>
      </w:r>
      <w:r>
        <w:rPr>
          <w:rFonts w:ascii="宋体" w:hAnsi="宋体" w:eastAsia="宋体"/>
          <w:sz w:val="21"/>
          <w:szCs w:val="21"/>
        </w:rPr>
        <w:t xml:space="preserve">A. B. </w:t>
      </w:r>
      <w:r>
        <w:rPr>
          <w:rFonts w:hint="eastAsia" w:ascii="宋体" w:hAnsi="宋体" w:eastAsia="宋体"/>
          <w:sz w:val="21"/>
          <w:szCs w:val="21"/>
        </w:rPr>
        <w:t>……（用英文大写体，前面空</w:t>
      </w:r>
      <w:r>
        <w:rPr>
          <w:rFonts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/>
          <w:sz w:val="21"/>
          <w:szCs w:val="21"/>
        </w:rPr>
        <w:t>格）。除以上顺序，之后一般请不要再用顺序号，如一定需要请用“</w:t>
      </w:r>
      <w:r>
        <w:rPr>
          <w:rFonts w:ascii="Batang" w:hAnsi="Batang" w:eastAsia="Batang"/>
          <w:spacing w:val="-2"/>
          <w:sz w:val="21"/>
          <w:szCs w:val="21"/>
        </w:rPr>
        <w:t>——</w:t>
      </w:r>
      <w:r>
        <w:rPr>
          <w:rFonts w:hint="eastAsia" w:ascii="宋体" w:hAnsi="宋体" w:eastAsia="宋体"/>
          <w:sz w:val="21"/>
          <w:szCs w:val="21"/>
        </w:rPr>
        <w:t>”来区别。</w:t>
      </w:r>
    </w:p>
    <w:p w14:paraId="677219F0">
      <w:pPr>
        <w:spacing w:line="320" w:lineRule="exact"/>
        <w:ind w:right="-45" w:rightChars="-15"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研究报告中的数字，应按正式出版物的规范，采用阿拉伯数字书写，如“</w:t>
      </w:r>
      <w:r>
        <w:rPr>
          <w:rFonts w:ascii="宋体" w:hAnsi="宋体" w:eastAsia="宋体"/>
          <w:sz w:val="21"/>
          <w:szCs w:val="21"/>
        </w:rPr>
        <w:t>2009</w:t>
      </w:r>
      <w:r>
        <w:rPr>
          <w:rFonts w:hint="eastAsia" w:ascii="宋体" w:hAnsi="宋体" w:eastAsia="宋体"/>
          <w:sz w:val="21"/>
          <w:szCs w:val="21"/>
        </w:rPr>
        <w:t>年”、“</w:t>
      </w:r>
      <w:r>
        <w:rPr>
          <w:rFonts w:ascii="宋体" w:hAnsi="宋体" w:eastAsia="宋体"/>
          <w:bCs/>
          <w:sz w:val="21"/>
          <w:szCs w:val="21"/>
        </w:rPr>
        <w:t xml:space="preserve"> 7—8</w:t>
      </w:r>
      <w:r>
        <w:rPr>
          <w:rFonts w:hint="eastAsia" w:ascii="宋体" w:hAnsi="宋体" w:eastAsia="宋体"/>
          <w:bCs/>
          <w:sz w:val="21"/>
          <w:szCs w:val="21"/>
        </w:rPr>
        <w:t>个小时</w:t>
      </w:r>
      <w:r>
        <w:rPr>
          <w:rFonts w:hint="eastAsia" w:ascii="宋体" w:hAnsi="宋体" w:eastAsia="宋体"/>
          <w:sz w:val="21"/>
          <w:szCs w:val="21"/>
        </w:rPr>
        <w:t>”、“</w:t>
      </w:r>
      <w:r>
        <w:rPr>
          <w:rFonts w:ascii="宋体" w:hAnsi="宋体" w:eastAsia="宋体" w:cs="Arial"/>
          <w:sz w:val="21"/>
          <w:szCs w:val="21"/>
        </w:rPr>
        <w:t xml:space="preserve"> 35—40</w:t>
      </w:r>
      <w:r>
        <w:rPr>
          <w:rFonts w:hint="eastAsia" w:ascii="宋体" w:hAnsi="宋体" w:eastAsia="宋体" w:cs="Arial"/>
          <w:sz w:val="21"/>
          <w:szCs w:val="21"/>
        </w:rPr>
        <w:t>万人</w:t>
      </w:r>
      <w:r>
        <w:rPr>
          <w:rFonts w:hint="eastAsia" w:ascii="宋体" w:hAnsi="宋体" w:eastAsia="宋体"/>
          <w:sz w:val="21"/>
          <w:szCs w:val="21"/>
        </w:rPr>
        <w:t>”、“</w:t>
      </w:r>
      <w:r>
        <w:rPr>
          <w:rFonts w:ascii="宋体" w:hAnsi="宋体" w:eastAsia="宋体"/>
          <w:sz w:val="21"/>
          <w:szCs w:val="21"/>
        </w:rPr>
        <w:t xml:space="preserve"> 2001—2010</w:t>
      </w:r>
      <w:r>
        <w:rPr>
          <w:rFonts w:hint="eastAsia" w:ascii="宋体" w:hAnsi="宋体" w:eastAsia="宋体"/>
          <w:sz w:val="21"/>
          <w:szCs w:val="21"/>
        </w:rPr>
        <w:t>年”、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“第</w:t>
      </w:r>
      <w:r>
        <w:rPr>
          <w:rFonts w:ascii="宋体" w:hAnsi="宋体" w:eastAsia="宋体"/>
          <w:sz w:val="21"/>
          <w:szCs w:val="21"/>
        </w:rPr>
        <w:t>28</w:t>
      </w:r>
      <w:r>
        <w:rPr>
          <w:rFonts w:hint="eastAsia" w:ascii="宋体" w:hAnsi="宋体" w:eastAsia="宋体"/>
          <w:sz w:val="21"/>
          <w:szCs w:val="21"/>
        </w:rPr>
        <w:t>届奥运会”、“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第</w:t>
      </w:r>
      <w:r>
        <w:rPr>
          <w:rFonts w:ascii="宋体" w:hAnsi="宋体" w:eastAsia="宋体"/>
          <w:sz w:val="21"/>
          <w:szCs w:val="21"/>
        </w:rPr>
        <w:t>11</w:t>
      </w:r>
      <w:r>
        <w:rPr>
          <w:rFonts w:hint="eastAsia" w:ascii="宋体" w:hAnsi="宋体" w:eastAsia="宋体"/>
          <w:sz w:val="21"/>
          <w:szCs w:val="21"/>
        </w:rPr>
        <w:t>届全运会”等。</w:t>
      </w:r>
    </w:p>
    <w:p w14:paraId="5BA2DC1F">
      <w:pPr>
        <w:spacing w:line="320" w:lineRule="exact"/>
        <w:ind w:right="-45" w:rightChars="-15" w:firstLine="422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黑体"/>
          <w:b/>
          <w:bCs/>
          <w:sz w:val="21"/>
          <w:szCs w:val="21"/>
        </w:rPr>
        <w:t>7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、表格：</w:t>
      </w:r>
      <w:r>
        <w:rPr>
          <w:rFonts w:hint="eastAsia" w:ascii="宋体" w:hAnsi="宋体" w:eastAsia="宋体"/>
          <w:sz w:val="21"/>
          <w:szCs w:val="21"/>
        </w:rPr>
        <w:t>正文中的表格标题用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号黑体并居中，如“表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”，放在表格上面；表格内的文字用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号宋体，简单表格均采用三线条来表示，内容较多可用常规框形表格形式。</w:t>
      </w:r>
    </w:p>
    <w:p w14:paraId="45C6A7D0">
      <w:pPr>
        <w:spacing w:line="310" w:lineRule="exact"/>
        <w:ind w:right="-45" w:rightChars="-15" w:firstLine="422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黑体"/>
          <w:b/>
          <w:bCs/>
          <w:sz w:val="21"/>
          <w:szCs w:val="21"/>
        </w:rPr>
        <w:t>8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、图：</w:t>
      </w:r>
      <w:r>
        <w:rPr>
          <w:rFonts w:hint="eastAsia" w:ascii="宋体" w:hAnsi="宋体" w:eastAsia="宋体"/>
          <w:sz w:val="21"/>
          <w:szCs w:val="21"/>
        </w:rPr>
        <w:t>正文中的图标题用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号黑体并居中，放在图下面；图中的文字用</w:t>
      </w:r>
      <w:r>
        <w:rPr>
          <w:rFonts w:ascii="宋体" w:hAnsi="宋体" w:eastAsia="宋体"/>
          <w:sz w:val="21"/>
          <w:szCs w:val="21"/>
        </w:rPr>
        <w:t>6</w:t>
      </w:r>
      <w:r>
        <w:rPr>
          <w:rFonts w:hint="eastAsia" w:ascii="宋体" w:hAnsi="宋体" w:eastAsia="宋体"/>
          <w:sz w:val="21"/>
          <w:szCs w:val="21"/>
        </w:rPr>
        <w:t>号宋体。</w:t>
      </w:r>
    </w:p>
    <w:p w14:paraId="298DEB64">
      <w:pPr>
        <w:spacing w:line="310" w:lineRule="exact"/>
        <w:ind w:right="-45" w:rightChars="-15" w:firstLine="422" w:firstLineChars="200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黑体"/>
          <w:b/>
          <w:bCs/>
          <w:sz w:val="21"/>
          <w:szCs w:val="21"/>
        </w:rPr>
        <w:t>9</w:t>
      </w:r>
      <w:r>
        <w:rPr>
          <w:rFonts w:hint="eastAsia" w:ascii="宋体" w:hAnsi="宋体" w:eastAsia="宋体" w:cs="黑体"/>
          <w:b/>
          <w:bCs/>
          <w:sz w:val="21"/>
          <w:szCs w:val="21"/>
        </w:rPr>
        <w:t>、参考文献：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“参考文献”用小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号加粗宋体，不空格至左边。另起一行为内容，用小</w:t>
      </w:r>
      <w:r>
        <w:rPr>
          <w:rFonts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/>
          <w:sz w:val="21"/>
          <w:szCs w:val="21"/>
        </w:rPr>
        <w:t>号宋体，如“</w:t>
      </w:r>
      <w:r>
        <w:rPr>
          <w:rFonts w:ascii="宋体" w:hAnsi="宋体" w:eastAsia="宋体"/>
          <w:sz w:val="21"/>
          <w:szCs w:val="21"/>
        </w:rPr>
        <w:t xml:space="preserve">[2]  </w:t>
      </w:r>
      <w:r>
        <w:rPr>
          <w:rFonts w:hint="eastAsia" w:ascii="宋体" w:hAnsi="宋体" w:eastAsia="宋体"/>
          <w:sz w:val="21"/>
          <w:szCs w:val="21"/>
        </w:rPr>
        <w:t>余方云，日本社会体育发展现状与趋势</w:t>
      </w:r>
      <w:r>
        <w:rPr>
          <w:rFonts w:ascii="宋体" w:hAnsi="宋体" w:eastAsia="宋体"/>
          <w:sz w:val="21"/>
          <w:szCs w:val="21"/>
        </w:rPr>
        <w:t>[J]</w:t>
      </w:r>
      <w:r>
        <w:rPr>
          <w:rFonts w:hint="eastAsia" w:ascii="宋体" w:hAnsi="宋体" w:eastAsia="宋体"/>
          <w:sz w:val="21"/>
          <w:szCs w:val="21"/>
        </w:rPr>
        <w:t>，中国体育科技，</w:t>
      </w:r>
      <w:r>
        <w:rPr>
          <w:rFonts w:ascii="宋体" w:hAnsi="宋体" w:eastAsia="宋体"/>
          <w:sz w:val="21"/>
          <w:szCs w:val="21"/>
        </w:rPr>
        <w:t>2004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ascii="宋体" w:hAnsi="宋体" w:eastAsia="宋体"/>
          <w:sz w:val="21"/>
          <w:szCs w:val="21"/>
        </w:rPr>
        <w:t>4</w:t>
      </w:r>
      <w:r>
        <w:rPr>
          <w:rFonts w:hint="eastAsia" w:ascii="宋体" w:hAnsi="宋体" w:eastAsia="宋体"/>
          <w:sz w:val="21"/>
          <w:szCs w:val="21"/>
        </w:rPr>
        <w:t>”。</w:t>
      </w:r>
    </w:p>
    <w:p w14:paraId="6E04DCC7">
      <w:pPr>
        <w:spacing w:line="310" w:lineRule="exact"/>
        <w:ind w:right="-45" w:rightChars="-15" w:firstLine="420" w:firstLineChars="200"/>
      </w:pPr>
      <w:r>
        <w:rPr>
          <w:rFonts w:hint="eastAsia" w:ascii="宋体" w:hAnsi="宋体" w:eastAsia="宋体"/>
          <w:sz w:val="21"/>
          <w:szCs w:val="21"/>
        </w:rPr>
        <w:t>正文中如引用他人文章句子，不采取用右上角标注形式，均以参考文献形式列出。</w:t>
      </w:r>
    </w:p>
    <w:p w14:paraId="0A74B042"/>
    <w:p w14:paraId="0F351E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A2F4A"/>
    <w:rsid w:val="22EA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2025-04-23T01:24:00Z</dcterms:created>
  <dc:creator>佩佩</dc:creator>
  <cp:lastModifiedBy>佩佩</cp:lastModifiedBy>
  <dcterms:modified xsi:type="dcterms:W3CDTF">2025-04-23T01:24:44Z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A8BD79DE12C34360A0D2E47B6B44F622_11</vt:lpwstr>
  </property>
  <property fmtid="{D5CDD505-2E9C-101B-9397-08002B2CF9AE}" pid="4" name="KSOTemplateDocerSaveRecord">
    <vt:lpwstr>eyJoZGlkIjoiMDFlMTk4OWNlNjFmMmRiZWZiNWE5NmM3Zjg2NWFiN2UiLCJ1c2VySWQiOiIyOTAxODUyMDUifQ==</vt:lpwstr>
  </property>
</Properties>
</file>